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1" w:rsidRPr="00590B31" w:rsidRDefault="00590B31" w:rsidP="00E90BB3">
      <w:pPr>
        <w:spacing w:before="210"/>
        <w:ind w:left="150"/>
        <w:jc w:val="center"/>
        <w:outlineLvl w:val="3"/>
        <w:rPr>
          <w:rFonts w:ascii="Arial" w:hAnsi="Arial" w:cs="Arial"/>
          <w:b/>
          <w:bCs/>
          <w:color w:val="461201"/>
        </w:rPr>
      </w:pPr>
      <w:r w:rsidRPr="00590B31">
        <w:rPr>
          <w:rFonts w:ascii="Arial" w:hAnsi="Arial" w:cs="Arial"/>
          <w:b/>
          <w:bCs/>
          <w:color w:val="461201"/>
        </w:rPr>
        <w:fldChar w:fldCharType="begin"/>
      </w:r>
      <w:r w:rsidRPr="00590B31">
        <w:rPr>
          <w:rFonts w:ascii="Arial" w:hAnsi="Arial" w:cs="Arial"/>
          <w:b/>
          <w:bCs/>
          <w:color w:val="461201"/>
        </w:rPr>
        <w:instrText xml:space="preserve"> HYPERLINK "http://lib.babr.ru/index.php?autor=302" </w:instrText>
      </w:r>
      <w:r w:rsidRPr="00590B31">
        <w:rPr>
          <w:rFonts w:ascii="Arial" w:hAnsi="Arial" w:cs="Arial"/>
          <w:b/>
          <w:bCs/>
          <w:color w:val="461201"/>
        </w:rPr>
        <w:fldChar w:fldCharType="separate"/>
      </w:r>
      <w:r w:rsidRPr="00590B31">
        <w:rPr>
          <w:rFonts w:ascii="Arial" w:hAnsi="Arial" w:cs="Arial"/>
          <w:b/>
          <w:bCs/>
          <w:color w:val="461201"/>
        </w:rPr>
        <w:t xml:space="preserve">Беккет </w:t>
      </w:r>
      <w:proofErr w:type="spellStart"/>
      <w:r w:rsidRPr="00590B31">
        <w:rPr>
          <w:rFonts w:ascii="Arial" w:hAnsi="Arial" w:cs="Arial"/>
          <w:b/>
          <w:bCs/>
          <w:color w:val="461201"/>
        </w:rPr>
        <w:t>Сэмюэл</w:t>
      </w:r>
      <w:proofErr w:type="spellEnd"/>
      <w:r w:rsidRPr="00590B31">
        <w:rPr>
          <w:rFonts w:ascii="Arial" w:hAnsi="Arial" w:cs="Arial"/>
          <w:b/>
          <w:bCs/>
          <w:color w:val="461201"/>
        </w:rPr>
        <w:fldChar w:fldCharType="end"/>
      </w:r>
      <w:r w:rsidRPr="00590B31">
        <w:rPr>
          <w:rFonts w:ascii="Arial" w:hAnsi="Arial" w:cs="Arial"/>
          <w:b/>
          <w:bCs/>
          <w:color w:val="461201"/>
        </w:rPr>
        <w:br/>
        <w:t>Действие без слов</w:t>
      </w:r>
    </w:p>
    <w:p w:rsidR="00590B31" w:rsidRPr="00590B31" w:rsidRDefault="00590B31" w:rsidP="00590B31">
      <w:pPr>
        <w:spacing w:before="75" w:after="75" w:line="216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Действующее лицо: мужчина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Характерный жест: складывает и разворачивает свой носовой платок.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Место действия: пустыня. Ослепительный свет.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Действие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Из-за правой кулисы задом наперед на сцену вылетает человек. Он падает, моментально вскакивает, отряхивается, 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>Сви</w:t>
      </w:r>
      <w:proofErr w:type="gramStart"/>
      <w:r w:rsidRPr="00590B31">
        <w:rPr>
          <w:rFonts w:ascii="Arial" w:hAnsi="Arial" w:cs="Arial"/>
          <w:color w:val="461201"/>
          <w:sz w:val="20"/>
          <w:szCs w:val="20"/>
        </w:rPr>
        <w:t>ст спр</w:t>
      </w:r>
      <w:proofErr w:type="gramEnd"/>
      <w:r w:rsidRPr="00590B31">
        <w:rPr>
          <w:rFonts w:ascii="Arial" w:hAnsi="Arial" w:cs="Arial"/>
          <w:color w:val="461201"/>
          <w:sz w:val="20"/>
          <w:szCs w:val="20"/>
        </w:rPr>
        <w:t xml:space="preserve">ава.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Немного подумав, человек идет направо, за кулисы. Моментально вылетает назад, на сцену, падает, вскакивает, отряхивается, отходит в сторону, задумывается. Свист слева.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Немного подумав, человек идет налево, за кулисы. Моментально вылетает назад, на сцену, падает, вскакивает, отряхивается, отходит в сторону задумывается. Свист слева.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Немного подумав, человек направляется к левой кулисе, колеблется, останавливается, отходит в сторону, задумывается. С колосников на землю спускается невысокое дерево. Из ствола, метрах в трех от земли, торчит одинокий сук. Верхушку дерева увенчивает хилый веник из пальмовых листьев, который отбрасывает вниз довольно-таки прозрачную тень.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стоит в </w:t>
      </w:r>
      <w:proofErr w:type="spellStart"/>
      <w:r w:rsidRPr="00590B31">
        <w:rPr>
          <w:rFonts w:ascii="Arial" w:hAnsi="Arial" w:cs="Arial"/>
          <w:color w:val="461201"/>
          <w:sz w:val="20"/>
          <w:szCs w:val="20"/>
        </w:rPr>
        <w:t>раздумьи</w:t>
      </w:r>
      <w:proofErr w:type="spellEnd"/>
      <w:r w:rsidRPr="00590B31">
        <w:rPr>
          <w:rFonts w:ascii="Arial" w:hAnsi="Arial" w:cs="Arial"/>
          <w:color w:val="461201"/>
          <w:sz w:val="20"/>
          <w:szCs w:val="20"/>
        </w:rPr>
        <w:t xml:space="preserve">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поворачивается, замечает дерево, немного подумав, подходит к нему, садится в тень, разглядывает свои руки.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 колосников опускаются портновские ножницы и в метре от земли повисают перед деревом.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продолжает разглядывать свои руки.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поднимает голову, замечает ножницы, забирает их и начинает стричь ногти.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Пальмовые листья складываются в зонтик, тень исчезает.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роняет ножницы,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 колосников опускается крошечный графин, к которому прикреплена огромная этикетка с надписью ВОДА. Метрах в трех от земли он повисает в воздухе.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сидит </w:t>
      </w:r>
      <w:proofErr w:type="spellStart"/>
      <w:r w:rsidRPr="00590B31">
        <w:rPr>
          <w:rFonts w:ascii="Arial" w:hAnsi="Arial" w:cs="Arial"/>
          <w:color w:val="461201"/>
          <w:sz w:val="20"/>
          <w:szCs w:val="20"/>
        </w:rPr>
        <w:t>раздумьи</w:t>
      </w:r>
      <w:proofErr w:type="spellEnd"/>
      <w:r w:rsidRPr="00590B31">
        <w:rPr>
          <w:rFonts w:ascii="Arial" w:hAnsi="Arial" w:cs="Arial"/>
          <w:color w:val="461201"/>
          <w:sz w:val="20"/>
          <w:szCs w:val="20"/>
        </w:rPr>
        <w:t xml:space="preserve">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поднимает голову, замечает графин, немного подумав, встает и подходит к тому месту, где висит этот сосуд, безуспешно пытается дотянуться до него, 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lastRenderedPageBreak/>
        <w:t xml:space="preserve">С колосников на землю опускается большой куб.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стоит в </w:t>
      </w:r>
      <w:proofErr w:type="spellStart"/>
      <w:r w:rsidRPr="00590B31">
        <w:rPr>
          <w:rFonts w:ascii="Arial" w:hAnsi="Arial" w:cs="Arial"/>
          <w:color w:val="461201"/>
          <w:sz w:val="20"/>
          <w:szCs w:val="20"/>
        </w:rPr>
        <w:t>раздумьи</w:t>
      </w:r>
      <w:proofErr w:type="spellEnd"/>
      <w:r w:rsidRPr="00590B31">
        <w:rPr>
          <w:rFonts w:ascii="Arial" w:hAnsi="Arial" w:cs="Arial"/>
          <w:color w:val="461201"/>
          <w:sz w:val="20"/>
          <w:szCs w:val="20"/>
        </w:rPr>
        <w:t xml:space="preserve">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proofErr w:type="gramStart"/>
      <w:r w:rsidRPr="00590B31">
        <w:rPr>
          <w:rFonts w:ascii="Arial" w:hAnsi="Arial" w:cs="Arial"/>
          <w:color w:val="461201"/>
          <w:sz w:val="20"/>
          <w:szCs w:val="20"/>
        </w:rPr>
        <w:t>Он поворачивается, замечает куб, смотрит на него, переводит взгляд на графин, подходит в кубу, немного подумав, поднимает его и устанавливает под графином, проверяет устойчивость, влезает наверх, безуспешно пытается дотянуться до графина, слезает, собирается отнести куб на старое место, но, передумав, снова ставит его на землю, приносит большой куб и устанавливает поверх маленького, проверяет устойчивость конструкции, влезает наверх.</w:t>
      </w:r>
      <w:proofErr w:type="gramEnd"/>
      <w:r w:rsidRPr="00590B31">
        <w:rPr>
          <w:rFonts w:ascii="Arial" w:hAnsi="Arial" w:cs="Arial"/>
          <w:color w:val="461201"/>
          <w:sz w:val="20"/>
          <w:szCs w:val="20"/>
        </w:rPr>
        <w:t xml:space="preserve"> Конструкция разваливается, человек падает, моментально вскакивает, отряхивается, задумывается. </w:t>
      </w:r>
      <w:proofErr w:type="gramStart"/>
      <w:r w:rsidRPr="00590B31">
        <w:rPr>
          <w:rFonts w:ascii="Arial" w:hAnsi="Arial" w:cs="Arial"/>
          <w:color w:val="461201"/>
          <w:sz w:val="20"/>
          <w:szCs w:val="20"/>
        </w:rPr>
        <w:t xml:space="preserve">Потом берет маленький куб, устанавливает поверх большого, проверяет устойчивость конструкции, и когда почти уже дотягивается до графина, тот чуть-чуть поднимается и останавливается вне пределов досягаемости. </w:t>
      </w:r>
      <w:proofErr w:type="gramEnd"/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слезает, немного подумав, разносит кубы по местам, сначала один, потом другой, отходит в сторону, задумывается. С колосников на землю опускается третий, совсем маленький кубик.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стоит в </w:t>
      </w:r>
      <w:proofErr w:type="spellStart"/>
      <w:r w:rsidRPr="00590B31">
        <w:rPr>
          <w:rFonts w:ascii="Arial" w:hAnsi="Arial" w:cs="Arial"/>
          <w:color w:val="461201"/>
          <w:sz w:val="20"/>
          <w:szCs w:val="20"/>
        </w:rPr>
        <w:t>раздумьи</w:t>
      </w:r>
      <w:proofErr w:type="spellEnd"/>
      <w:r w:rsidRPr="00590B31">
        <w:rPr>
          <w:rFonts w:ascii="Arial" w:hAnsi="Arial" w:cs="Arial"/>
          <w:color w:val="461201"/>
          <w:sz w:val="20"/>
          <w:szCs w:val="20"/>
        </w:rPr>
        <w:t xml:space="preserve">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поворачивается, замечает третий куб, смотрит на него, немного подумав, 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Третий куб поднимается вверх и исчезает в колосниках.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Рядом с графином опускается веревка, на которой завязаны узлы. Человек стоит в </w:t>
      </w:r>
      <w:proofErr w:type="spellStart"/>
      <w:r w:rsidRPr="00590B31">
        <w:rPr>
          <w:rFonts w:ascii="Arial" w:hAnsi="Arial" w:cs="Arial"/>
          <w:color w:val="461201"/>
          <w:sz w:val="20"/>
          <w:szCs w:val="20"/>
        </w:rPr>
        <w:t>раздумьи</w:t>
      </w:r>
      <w:proofErr w:type="spellEnd"/>
      <w:r w:rsidRPr="00590B31">
        <w:rPr>
          <w:rFonts w:ascii="Arial" w:hAnsi="Arial" w:cs="Arial"/>
          <w:color w:val="461201"/>
          <w:sz w:val="20"/>
          <w:szCs w:val="20"/>
        </w:rPr>
        <w:t xml:space="preserve">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поворачивается, замечает веревку, немного подумав, походит к ней, карабкается вверх, почти дотягивается до графина, но в этот момент веревка расслабляется и человек оказывается на земле. Он задумывается, ищет глазами ножницы, находит, подбирает их с земли, возвращается к веревке и начинает резать ее ножницами.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Веревка, вместе с уцепившимся за нее человеком, поднимается вверх, но он успевает отрезать кусок веревки и летит вниз, роняет ножницы, падает, моментально вскакивает, отряхивается,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Укороченная веревка быстро уходит вверх и исчезает в колосниках. Из отрезанного куска веревки человек делает лассо и пытается заарканить графин.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Графин быстро уходит вверх и исчезает в колосниках.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proofErr w:type="gramStart"/>
      <w:r w:rsidRPr="00590B31">
        <w:rPr>
          <w:rFonts w:ascii="Arial" w:hAnsi="Arial" w:cs="Arial"/>
          <w:color w:val="461201"/>
          <w:sz w:val="20"/>
          <w:szCs w:val="20"/>
        </w:rPr>
        <w:t>С лассо в руках он направляется к дереву, смотрит на сук, переводит взгляд на кубы, потом на сук, роняет лассо, идет к кубам и перетаскивает меньший куб под дерево, возвращается за большим, тоже устанавливает его под деревом, потом поднимает, чтобы взгромоздить на маленький куб, но, передумав, берет маленький куб и ставит его на большой, проверяет устойчивость конструкции, отходит в сторону</w:t>
      </w:r>
      <w:proofErr w:type="gramEnd"/>
      <w:r w:rsidRPr="00590B31">
        <w:rPr>
          <w:rFonts w:ascii="Arial" w:hAnsi="Arial" w:cs="Arial"/>
          <w:color w:val="461201"/>
          <w:sz w:val="20"/>
          <w:szCs w:val="20"/>
        </w:rPr>
        <w:t xml:space="preserve"> и нагибается, чтобы взять лассо.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lastRenderedPageBreak/>
        <w:t xml:space="preserve">Сук спускается и повисает вдоль ствола.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Выпрямившись, человек оборачивается и видит, что произошло.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роняет лассо, 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Разносит кубы по местам, сначала один, потом другой, аккуратно свертывает лассо и выкладывает кольцом на маленьком кубе.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>Сви</w:t>
      </w:r>
      <w:proofErr w:type="gramStart"/>
      <w:r w:rsidRPr="00590B31">
        <w:rPr>
          <w:rFonts w:ascii="Arial" w:hAnsi="Arial" w:cs="Arial"/>
          <w:color w:val="461201"/>
          <w:sz w:val="20"/>
          <w:szCs w:val="20"/>
        </w:rPr>
        <w:t>ст спр</w:t>
      </w:r>
      <w:proofErr w:type="gramEnd"/>
      <w:r w:rsidRPr="00590B31">
        <w:rPr>
          <w:rFonts w:ascii="Arial" w:hAnsi="Arial" w:cs="Arial"/>
          <w:color w:val="461201"/>
          <w:sz w:val="20"/>
          <w:szCs w:val="20"/>
        </w:rPr>
        <w:t xml:space="preserve">ава.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Немного подумав, человек идет направо, за кулисы.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Моментально вылетает назад, на сцену, падает, вскакивает, отряхивается, отходит в сторону, задумывается.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слева.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не двигается с места.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разглядывает свои руки, смотрит по сторонам, ищет ножницы, замечает, поднимает их с земли, начинает стричь ногти, останавливается, задумывается, проводит пальцем по острию ножниц, протирает их платком, кладет ножницы и платок на маленький куб, отходит в сторону, расстегивает воротник и ощупывает обнажившуюся шею.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Маленький куб поднимается вверх и исчезает в колосниках, унося с собой веревку, ножницы и платок.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оборачивается, чтобы взять ножницы, видит, что произошло. Отходит в сторону, задумывается и усаживается на большой куб.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Большой куб, сильно качнувшись, сбрасывает его на землю, поднимается вверх и исчезает в колосниках.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лежит на боку, лицом к залу, уставившись в пространство.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 колосников опускается графин и останавливается в нескольких сантиметрах от него.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не двигается с места.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не двигается.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Графин опускается еще ниже и игриво болтается перед самым носом человека.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не двигается.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Графин поднимается и исчезает в колосниках.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Сук возвращается в горизонтальное положение, пальмовый зонтик открывается, снова отбрасывая тень.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lastRenderedPageBreak/>
        <w:t xml:space="preserve">Свист сверху.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Человек не двигается.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Дерево поднимается и исчезает в колосниках. </w:t>
      </w:r>
    </w:p>
    <w:p w:rsidR="00590B31" w:rsidRPr="00590B31" w:rsidRDefault="00590B31" w:rsidP="00590B31">
      <w:pPr>
        <w:spacing w:before="225" w:after="75" w:line="312" w:lineRule="auto"/>
        <w:ind w:left="375" w:right="900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Он разглядывает свои руки. </w:t>
      </w:r>
    </w:p>
    <w:p w:rsidR="00590B31" w:rsidRPr="00590B31" w:rsidRDefault="00590B31" w:rsidP="00590B31">
      <w:pPr>
        <w:spacing w:before="75" w:after="75" w:line="216" w:lineRule="auto"/>
        <w:ind w:left="375" w:right="900"/>
        <w:jc w:val="right"/>
        <w:rPr>
          <w:rFonts w:ascii="Arial" w:hAnsi="Arial" w:cs="Arial"/>
          <w:color w:val="461201"/>
          <w:sz w:val="20"/>
          <w:szCs w:val="20"/>
        </w:rPr>
      </w:pPr>
      <w:r w:rsidRPr="00590B31">
        <w:rPr>
          <w:rFonts w:ascii="Arial" w:hAnsi="Arial" w:cs="Arial"/>
          <w:color w:val="461201"/>
          <w:sz w:val="20"/>
          <w:szCs w:val="20"/>
        </w:rPr>
        <w:t xml:space="preserve">перевод с франц. А. </w:t>
      </w:r>
      <w:proofErr w:type="spellStart"/>
      <w:r w:rsidRPr="00590B31">
        <w:rPr>
          <w:rFonts w:ascii="Arial" w:hAnsi="Arial" w:cs="Arial"/>
          <w:color w:val="461201"/>
          <w:sz w:val="20"/>
          <w:szCs w:val="20"/>
        </w:rPr>
        <w:t>Долинина</w:t>
      </w:r>
      <w:proofErr w:type="spellEnd"/>
      <w:r w:rsidRPr="00590B31">
        <w:rPr>
          <w:rFonts w:ascii="Arial" w:hAnsi="Arial" w:cs="Arial"/>
          <w:color w:val="461201"/>
          <w:sz w:val="20"/>
          <w:szCs w:val="20"/>
        </w:rPr>
        <w:t xml:space="preserve"> </w:t>
      </w:r>
    </w:p>
    <w:p w:rsidR="000D232B" w:rsidRDefault="000D232B"/>
    <w:sectPr w:rsidR="000D232B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31"/>
    <w:rsid w:val="000D232B"/>
    <w:rsid w:val="0024188F"/>
    <w:rsid w:val="003A24DE"/>
    <w:rsid w:val="00590B31"/>
    <w:rsid w:val="00655632"/>
    <w:rsid w:val="006F2319"/>
    <w:rsid w:val="007F65E6"/>
    <w:rsid w:val="00972258"/>
    <w:rsid w:val="00B81877"/>
    <w:rsid w:val="00B82F5B"/>
    <w:rsid w:val="00C13848"/>
    <w:rsid w:val="00D97D28"/>
    <w:rsid w:val="00E34991"/>
    <w:rsid w:val="00E90BB3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590B31"/>
    <w:pPr>
      <w:spacing w:before="210"/>
      <w:ind w:left="150"/>
      <w:outlineLvl w:val="3"/>
    </w:pPr>
    <w:rPr>
      <w:rFonts w:ascii="Arial" w:hAnsi="Arial" w:cs="Arial"/>
      <w:b/>
      <w:bCs/>
      <w:color w:val="46120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basedOn w:val="a0"/>
    <w:rsid w:val="00590B31"/>
    <w:rPr>
      <w:strike w:val="0"/>
      <w:dstrike w:val="0"/>
      <w:color w:val="461201"/>
      <w:u w:val="none"/>
      <w:effect w:val="none"/>
    </w:rPr>
  </w:style>
  <w:style w:type="paragraph" w:customStyle="1" w:styleId="double1">
    <w:name w:val="double1"/>
    <w:basedOn w:val="a"/>
    <w:rsid w:val="00590B31"/>
    <w:pPr>
      <w:spacing w:before="225" w:after="75" w:line="312" w:lineRule="auto"/>
      <w:ind w:left="375" w:right="900"/>
    </w:pPr>
    <w:rPr>
      <w:rFonts w:ascii="Arial" w:hAnsi="Arial" w:cs="Arial"/>
      <w:color w:val="46120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6178</CharactersWithSpaces>
  <SharedDoc>false</SharedDoc>
  <HLinks>
    <vt:vector size="6" baseType="variant"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http://lib.babr.ru/index.php?autor=302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Действие без слов (Пер.А.Долинина)</dc:title>
  <dc:creator>Беккет С. Действие без слов (Пер.А.Долинина)</dc:creator>
  <cp:keywords>Беккет С. Действие без слов (Пер.А.Долинина)</cp:keywords>
  <cp:lastModifiedBy>Санек</cp:lastModifiedBy>
  <cp:revision>2</cp:revision>
  <dcterms:created xsi:type="dcterms:W3CDTF">2021-08-13T09:15:00Z</dcterms:created>
  <dcterms:modified xsi:type="dcterms:W3CDTF">2021-08-13T09:15:00Z</dcterms:modified>
</cp:coreProperties>
</file>